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DAD1" w14:textId="4513220F" w:rsidR="00461554" w:rsidRPr="00461554" w:rsidRDefault="00461554">
      <w:pPr>
        <w:rPr>
          <w:b/>
          <w:bCs/>
        </w:rPr>
      </w:pPr>
      <w:r w:rsidRPr="00461554">
        <w:rPr>
          <w:b/>
          <w:bCs/>
        </w:rPr>
        <w:t>Runder Tisch – Herausforderungen an die Politik</w:t>
      </w:r>
    </w:p>
    <w:p w14:paraId="0A0E7AB6" w14:textId="60BB1EF8" w:rsidR="00461554" w:rsidRPr="0034262D" w:rsidRDefault="0034262D" w:rsidP="0034262D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12.11.22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3"/>
        <w:gridCol w:w="3381"/>
        <w:gridCol w:w="4273"/>
      </w:tblGrid>
      <w:tr w:rsidR="00461554" w:rsidRPr="002949BF" w14:paraId="01FFBEDD" w14:textId="77777777" w:rsidTr="002949BF">
        <w:tc>
          <w:tcPr>
            <w:tcW w:w="2143" w:type="dxa"/>
          </w:tcPr>
          <w:p w14:paraId="04542830" w14:textId="73CCF7A6" w:rsidR="00461554" w:rsidRPr="002949BF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Bereich</w:t>
            </w:r>
          </w:p>
        </w:tc>
        <w:tc>
          <w:tcPr>
            <w:tcW w:w="3381" w:type="dxa"/>
          </w:tcPr>
          <w:p w14:paraId="2B966067" w14:textId="5CB85E49" w:rsidR="00461554" w:rsidRPr="002949BF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Herausforderung</w:t>
            </w:r>
          </w:p>
        </w:tc>
        <w:tc>
          <w:tcPr>
            <w:tcW w:w="4273" w:type="dxa"/>
          </w:tcPr>
          <w:p w14:paraId="42FD1447" w14:textId="50F7ADEA" w:rsidR="00461554" w:rsidRPr="002949BF" w:rsidRDefault="00461554" w:rsidP="004615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49BF">
              <w:rPr>
                <w:b/>
                <w:bCs/>
                <w:sz w:val="20"/>
                <w:szCs w:val="20"/>
              </w:rPr>
              <w:t>Lösungsrichtung</w:t>
            </w:r>
          </w:p>
        </w:tc>
      </w:tr>
      <w:tr w:rsidR="00461554" w14:paraId="6C7CE9BF" w14:textId="77777777" w:rsidTr="002949BF">
        <w:tc>
          <w:tcPr>
            <w:tcW w:w="2143" w:type="dxa"/>
          </w:tcPr>
          <w:p w14:paraId="4B49DA4F" w14:textId="61166CD3" w:rsidR="00461554" w:rsidRPr="002949BF" w:rsidRDefault="00461554">
            <w:pPr>
              <w:rPr>
                <w:sz w:val="20"/>
                <w:szCs w:val="20"/>
              </w:rPr>
            </w:pPr>
            <w:r w:rsidRPr="002949BF">
              <w:rPr>
                <w:sz w:val="20"/>
                <w:szCs w:val="20"/>
              </w:rPr>
              <w:t>Gesundheitsversorgung</w:t>
            </w:r>
          </w:p>
        </w:tc>
        <w:tc>
          <w:tcPr>
            <w:tcW w:w="3381" w:type="dxa"/>
          </w:tcPr>
          <w:p w14:paraId="6B48E11D" w14:textId="301A63A2" w:rsidR="00461554" w:rsidRDefault="00461554"/>
        </w:tc>
        <w:tc>
          <w:tcPr>
            <w:tcW w:w="4273" w:type="dxa"/>
          </w:tcPr>
          <w:p w14:paraId="65F11343" w14:textId="77777777" w:rsidR="00461554" w:rsidRDefault="00461554"/>
        </w:tc>
      </w:tr>
      <w:tr w:rsidR="00906AFA" w:rsidRPr="002949BF" w14:paraId="2199C396" w14:textId="77777777" w:rsidTr="002949BF">
        <w:tc>
          <w:tcPr>
            <w:tcW w:w="2143" w:type="dxa"/>
          </w:tcPr>
          <w:p w14:paraId="0F20409F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76441FFD" w14:textId="5C2048BB" w:rsidR="003B7D91" w:rsidRDefault="00906AFA" w:rsidP="003B7D91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Ärztemangel</w:t>
            </w:r>
            <w:r w:rsidRPr="002949BF">
              <w:rPr>
                <w:sz w:val="18"/>
                <w:szCs w:val="18"/>
              </w:rPr>
              <w:t xml:space="preserve"> im ländlichen Bereich! </w:t>
            </w:r>
          </w:p>
          <w:p w14:paraId="5D93230C" w14:textId="48D90B37" w:rsidR="003B7D91" w:rsidRDefault="003B7D91" w:rsidP="003B7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Zus. Problem: Kinderärzte-Mangel!</w:t>
            </w:r>
          </w:p>
          <w:p w14:paraId="635BCD88" w14:textId="32E15060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Versorgung von Geflüchteten ist </w:t>
            </w:r>
            <w:r w:rsidR="003B7D91">
              <w:rPr>
                <w:sz w:val="18"/>
                <w:szCs w:val="18"/>
              </w:rPr>
              <w:t>bes.</w:t>
            </w:r>
            <w:r w:rsidRPr="002949BF">
              <w:rPr>
                <w:sz w:val="18"/>
                <w:szCs w:val="18"/>
              </w:rPr>
              <w:t xml:space="preserve"> betroffen!</w:t>
            </w:r>
          </w:p>
        </w:tc>
        <w:tc>
          <w:tcPr>
            <w:tcW w:w="4273" w:type="dxa"/>
          </w:tcPr>
          <w:p w14:paraId="53E8B5F8" w14:textId="239A3DDB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Anreize für Ärzte schaffen</w:t>
            </w:r>
          </w:p>
        </w:tc>
      </w:tr>
      <w:tr w:rsidR="00906AFA" w:rsidRPr="002949BF" w14:paraId="732B1A2D" w14:textId="77777777" w:rsidTr="002949BF">
        <w:tc>
          <w:tcPr>
            <w:tcW w:w="2143" w:type="dxa"/>
          </w:tcPr>
          <w:p w14:paraId="22F118D3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16522D7F" w14:textId="0354DE01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Ausgabe von Behandlungsscheinen</w:t>
            </w:r>
            <w:r w:rsidRPr="002949BF">
              <w:rPr>
                <w:sz w:val="18"/>
                <w:szCs w:val="18"/>
              </w:rPr>
              <w:t xml:space="preserve"> bindet unnötig viele Kapazitäten bei Behörden / Gesundheitsamt</w:t>
            </w:r>
          </w:p>
        </w:tc>
        <w:tc>
          <w:tcPr>
            <w:tcW w:w="4273" w:type="dxa"/>
          </w:tcPr>
          <w:p w14:paraId="133EE9DA" w14:textId="77777777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Elektronische Gesundheitskarte für Geflüchtete im Asylverfahren</w:t>
            </w:r>
          </w:p>
          <w:p w14:paraId="69A8289E" w14:textId="3C818CFE" w:rsidR="00906AFA" w:rsidRP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="00906AFA" w:rsidRPr="002949BF">
              <w:rPr>
                <w:sz w:val="18"/>
                <w:szCs w:val="18"/>
              </w:rPr>
              <w:t>Integrationskoordinator:innen</w:t>
            </w:r>
            <w:proofErr w:type="spellEnd"/>
            <w:proofErr w:type="gramEnd"/>
            <w:r w:rsidR="00906AFA" w:rsidRPr="002949BF">
              <w:rPr>
                <w:sz w:val="18"/>
                <w:szCs w:val="18"/>
              </w:rPr>
              <w:t xml:space="preserve"> schlagen dies landesweit vor.</w:t>
            </w:r>
            <w:r w:rsidRPr="002949BF">
              <w:rPr>
                <w:sz w:val="18"/>
                <w:szCs w:val="18"/>
              </w:rPr>
              <w:t>)</w:t>
            </w:r>
          </w:p>
        </w:tc>
      </w:tr>
      <w:tr w:rsidR="00906AFA" w:rsidRPr="002949BF" w14:paraId="7F781E5F" w14:textId="77777777" w:rsidTr="002949BF">
        <w:tc>
          <w:tcPr>
            <w:tcW w:w="2143" w:type="dxa"/>
          </w:tcPr>
          <w:p w14:paraId="579815F3" w14:textId="77777777" w:rsidR="00906AFA" w:rsidRPr="002949BF" w:rsidRDefault="00906AFA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008EF0CF" w14:textId="28C19181" w:rsidR="00906AFA" w:rsidRPr="002949BF" w:rsidRDefault="00906AFA" w:rsidP="00906AFA">
            <w:pPr>
              <w:rPr>
                <w:sz w:val="18"/>
                <w:szCs w:val="18"/>
              </w:rPr>
            </w:pPr>
            <w:r w:rsidRPr="002949BF">
              <w:rPr>
                <w:b/>
                <w:bCs/>
                <w:sz w:val="18"/>
                <w:szCs w:val="18"/>
              </w:rPr>
              <w:t>Sprachmittlung</w:t>
            </w:r>
            <w:r w:rsidRPr="002949BF">
              <w:rPr>
                <w:sz w:val="18"/>
                <w:szCs w:val="18"/>
              </w:rPr>
              <w:t xml:space="preserve"> im gesundheitlichen Bereich </w:t>
            </w:r>
          </w:p>
        </w:tc>
        <w:tc>
          <w:tcPr>
            <w:tcW w:w="4273" w:type="dxa"/>
          </w:tcPr>
          <w:p w14:paraId="606F4BF3" w14:textId="77777777" w:rsidR="00906AFA" w:rsidRPr="002949BF" w:rsidRDefault="00906AF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949BF">
              <w:rPr>
                <w:rFonts w:asciiTheme="minorHAnsi" w:hAnsiTheme="minorHAnsi" w:cstheme="minorHAnsi"/>
                <w:sz w:val="18"/>
                <w:szCs w:val="18"/>
              </w:rPr>
              <w:t xml:space="preserve">Aufnahme von Sprachmittlung in den Leistungskatalog der Gesetzlichen Krankenkassen (GKV) bzw. ins SGB V </w:t>
            </w:r>
          </w:p>
          <w:p w14:paraId="06B8ED66" w14:textId="7CFF27E3" w:rsidR="00906AFA" w:rsidRP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(Aktuell gibt es dazu ein Positionspapier, das viele Einrichtungen – von der Charité bis zum </w:t>
            </w:r>
            <w:proofErr w:type="spellStart"/>
            <w:r w:rsidRPr="002949BF">
              <w:rPr>
                <w:sz w:val="18"/>
                <w:szCs w:val="18"/>
              </w:rPr>
              <w:t>FlüRat</w:t>
            </w:r>
            <w:proofErr w:type="spellEnd"/>
            <w:r w:rsidRPr="002949BF">
              <w:rPr>
                <w:sz w:val="18"/>
                <w:szCs w:val="18"/>
              </w:rPr>
              <w:t xml:space="preserve"> unterstützen) </w:t>
            </w:r>
          </w:p>
        </w:tc>
      </w:tr>
      <w:tr w:rsidR="002949BF" w:rsidRPr="002949BF" w14:paraId="553F593F" w14:textId="77777777" w:rsidTr="002949BF">
        <w:tc>
          <w:tcPr>
            <w:tcW w:w="2143" w:type="dxa"/>
          </w:tcPr>
          <w:p w14:paraId="5D16354C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4F2B93B4" w14:textId="77777777" w:rsidR="002949BF" w:rsidRPr="002949BF" w:rsidRDefault="002949BF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Psychosoziale Versorgung</w:t>
            </w:r>
            <w:r w:rsidRPr="002949BF">
              <w:rPr>
                <w:sz w:val="18"/>
                <w:szCs w:val="18"/>
              </w:rPr>
              <w:t>.</w:t>
            </w:r>
          </w:p>
          <w:p w14:paraId="380781D2" w14:textId="027B1692" w:rsidR="002949BF" w:rsidRPr="002949BF" w:rsidRDefault="002949BF" w:rsidP="00906AFA">
            <w:pPr>
              <w:rPr>
                <w:sz w:val="18"/>
                <w:szCs w:val="18"/>
              </w:rPr>
            </w:pPr>
            <w:r w:rsidRPr="002949BF">
              <w:rPr>
                <w:sz w:val="18"/>
                <w:szCs w:val="18"/>
              </w:rPr>
              <w:t xml:space="preserve">Traumafolgestörungen entstehen v.a. dann, wenn </w:t>
            </w:r>
            <w:r>
              <w:rPr>
                <w:sz w:val="18"/>
                <w:szCs w:val="18"/>
              </w:rPr>
              <w:t>das Gefühl der Sicherheit fehlt. (30-50 % der Ankommenden laufen Gefahr von Traumafolgestörungen!</w:t>
            </w:r>
            <w:r w:rsidR="00303C33">
              <w:rPr>
                <w:sz w:val="18"/>
                <w:szCs w:val="18"/>
              </w:rPr>
              <w:t>)</w:t>
            </w:r>
          </w:p>
        </w:tc>
        <w:tc>
          <w:tcPr>
            <w:tcW w:w="4273" w:type="dxa"/>
          </w:tcPr>
          <w:p w14:paraId="3721F834" w14:textId="77777777" w:rsidR="003B7D91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PSZ ausbauen – etwa ein PSZ in Stendal</w:t>
            </w:r>
          </w:p>
          <w:p w14:paraId="130C2DA2" w14:textId="1E9E64F9" w:rsidR="002949BF" w:rsidRPr="002949BF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(Finanzierung könnte evtl. über Asyl- und Migrationsfonds der EU gesichert werden.)</w:t>
            </w:r>
            <w:r w:rsidR="002949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949BF" w:rsidRPr="002949BF" w14:paraId="2AAF4C39" w14:textId="77777777" w:rsidTr="002949BF">
        <w:tc>
          <w:tcPr>
            <w:tcW w:w="2143" w:type="dxa"/>
          </w:tcPr>
          <w:p w14:paraId="33B0986D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3381" w:type="dxa"/>
          </w:tcPr>
          <w:p w14:paraId="18D46F62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28C1B7A7" w14:textId="77777777" w:rsidR="002949BF" w:rsidRPr="002949BF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49BF" w:rsidRPr="002949BF" w14:paraId="3A1200C2" w14:textId="77777777" w:rsidTr="002949BF">
        <w:tc>
          <w:tcPr>
            <w:tcW w:w="2143" w:type="dxa"/>
          </w:tcPr>
          <w:p w14:paraId="2063B28F" w14:textId="2E8CCF45" w:rsidR="002949BF" w:rsidRPr="003B7D91" w:rsidRDefault="003B7D91" w:rsidP="00906AFA">
            <w:pPr>
              <w:rPr>
                <w:sz w:val="20"/>
                <w:szCs w:val="20"/>
              </w:rPr>
            </w:pPr>
            <w:r w:rsidRPr="003B7D91">
              <w:rPr>
                <w:sz w:val="20"/>
                <w:szCs w:val="20"/>
              </w:rPr>
              <w:t>Sozialberatung</w:t>
            </w:r>
          </w:p>
        </w:tc>
        <w:tc>
          <w:tcPr>
            <w:tcW w:w="3381" w:type="dxa"/>
          </w:tcPr>
          <w:p w14:paraId="2BC5D372" w14:textId="77777777" w:rsidR="002949BF" w:rsidRPr="002949BF" w:rsidRDefault="002949BF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5F4D786E" w14:textId="77777777" w:rsidR="002949BF" w:rsidRPr="002949BF" w:rsidRDefault="002949B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7D77E346" w14:textId="77777777" w:rsidTr="002949BF">
        <w:tc>
          <w:tcPr>
            <w:tcW w:w="2143" w:type="dxa"/>
          </w:tcPr>
          <w:p w14:paraId="5E2F61A3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3DF6209C" w14:textId="5225447A" w:rsidR="003B7D91" w:rsidRDefault="003B7D91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Sozialberatung</w:t>
            </w:r>
            <w:r>
              <w:rPr>
                <w:sz w:val="18"/>
                <w:szCs w:val="18"/>
              </w:rPr>
              <w:t xml:space="preserve"> ist - etwa im LK Stendal - schon jetzt überfordert.</w:t>
            </w:r>
            <w:r w:rsidR="00A45BD2">
              <w:rPr>
                <w:sz w:val="18"/>
                <w:szCs w:val="18"/>
              </w:rPr>
              <w:t xml:space="preserve"> Wenn LAE eröffnet, verstärkte Problemlagen! </w:t>
            </w:r>
            <w:r w:rsidR="00303C33">
              <w:rPr>
                <w:sz w:val="18"/>
                <w:szCs w:val="18"/>
              </w:rPr>
              <w:t xml:space="preserve">     </w:t>
            </w:r>
            <w:r w:rsidR="00A45BD2">
              <w:rPr>
                <w:sz w:val="18"/>
                <w:szCs w:val="18"/>
              </w:rPr>
              <w:t>Sorge um Unruhen in der Bevölkerung...</w:t>
            </w:r>
          </w:p>
          <w:p w14:paraId="5AC190CA" w14:textId="5DDD3C6C" w:rsidR="003B7D91" w:rsidRPr="002949BF" w:rsidRDefault="00A45BD2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Zusatzproblem: </w:t>
            </w:r>
            <w:proofErr w:type="spellStart"/>
            <w:proofErr w:type="gramStart"/>
            <w:r>
              <w:rPr>
                <w:sz w:val="18"/>
                <w:szCs w:val="18"/>
              </w:rPr>
              <w:t>Berater:innen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erklären bürokratische Formulare, weil die Texte schwer verständlich sind.</w:t>
            </w:r>
          </w:p>
        </w:tc>
        <w:tc>
          <w:tcPr>
            <w:tcW w:w="4273" w:type="dxa"/>
          </w:tcPr>
          <w:p w14:paraId="760FA628" w14:textId="77777777" w:rsidR="003B7D91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Ausweitung der Kapazitäten</w:t>
            </w:r>
            <w:r w:rsidR="00A45B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CDB9FC5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9F94AD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804D74" w14:textId="77777777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B4959" w14:textId="3817A0CB" w:rsidR="00A45BD2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Vereinfachung der Verwaltungstexte. Einfache Sprache!</w:t>
            </w:r>
          </w:p>
          <w:p w14:paraId="4EDC88C6" w14:textId="408148A8" w:rsidR="00A45BD2" w:rsidRPr="002949BF" w:rsidRDefault="00A45BD2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21814584" w14:textId="77777777" w:rsidTr="002949BF">
        <w:tc>
          <w:tcPr>
            <w:tcW w:w="2143" w:type="dxa"/>
          </w:tcPr>
          <w:p w14:paraId="1FA19B86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61C30E5E" w14:textId="77777777" w:rsidR="003B7D91" w:rsidRDefault="00511184" w:rsidP="00906AFA">
            <w:pPr>
              <w:rPr>
                <w:sz w:val="18"/>
                <w:szCs w:val="18"/>
              </w:rPr>
            </w:pPr>
            <w:r w:rsidRPr="00303C33">
              <w:rPr>
                <w:b/>
                <w:bCs/>
                <w:sz w:val="18"/>
                <w:szCs w:val="18"/>
              </w:rPr>
              <w:t>Sprachbarriere in Arztpraxen</w:t>
            </w:r>
            <w:r>
              <w:rPr>
                <w:sz w:val="18"/>
                <w:szCs w:val="18"/>
              </w:rPr>
              <w:t>.</w:t>
            </w:r>
          </w:p>
          <w:p w14:paraId="15D833C8" w14:textId="3E399F26" w:rsidR="00511184" w:rsidRPr="002949BF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Zusätzlich: Ablehnende Haltung gegenüber </w:t>
            </w:r>
            <w:proofErr w:type="spellStart"/>
            <w:proofErr w:type="gramStart"/>
            <w:r w:rsidR="00930DEA">
              <w:rPr>
                <w:sz w:val="18"/>
                <w:szCs w:val="18"/>
              </w:rPr>
              <w:t>Migrant:innen</w:t>
            </w:r>
            <w:proofErr w:type="spellEnd"/>
            <w:proofErr w:type="gramEnd"/>
          </w:p>
        </w:tc>
        <w:tc>
          <w:tcPr>
            <w:tcW w:w="4273" w:type="dxa"/>
          </w:tcPr>
          <w:p w14:paraId="224739CE" w14:textId="7978C1D4" w:rsidR="003B7D91" w:rsidRPr="002949BF" w:rsidRDefault="00930DE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Umsetzung der entsprechenden LIK-Maßnahmen (LIK S. 88).</w:t>
            </w:r>
          </w:p>
        </w:tc>
      </w:tr>
      <w:tr w:rsidR="00930DEA" w:rsidRPr="002949BF" w14:paraId="56A638F2" w14:textId="77777777" w:rsidTr="002949BF">
        <w:tc>
          <w:tcPr>
            <w:tcW w:w="2143" w:type="dxa"/>
          </w:tcPr>
          <w:p w14:paraId="2AB2C3CD" w14:textId="77777777" w:rsidR="00930DEA" w:rsidRDefault="00930DEA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270E5CCD" w14:textId="77777777" w:rsidR="00930DEA" w:rsidRPr="002949BF" w:rsidRDefault="00930DEA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6D0AE954" w14:textId="77777777" w:rsidR="00930DEA" w:rsidRPr="002949BF" w:rsidRDefault="00930DEA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73B8380D" w14:textId="77777777" w:rsidTr="002949BF">
        <w:tc>
          <w:tcPr>
            <w:tcW w:w="2143" w:type="dxa"/>
          </w:tcPr>
          <w:p w14:paraId="717F6606" w14:textId="42B252FC" w:rsidR="003B7D91" w:rsidRPr="003B7D91" w:rsidRDefault="00511184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Teilhabe</w:t>
            </w:r>
          </w:p>
        </w:tc>
        <w:tc>
          <w:tcPr>
            <w:tcW w:w="3381" w:type="dxa"/>
          </w:tcPr>
          <w:p w14:paraId="3F79DE34" w14:textId="77777777" w:rsidR="003B7D91" w:rsidRPr="002949BF" w:rsidRDefault="003B7D91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414E4BA1" w14:textId="77777777" w:rsidR="003B7D91" w:rsidRPr="002949BF" w:rsidRDefault="003B7D91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D91" w:rsidRPr="002949BF" w14:paraId="22BD4BC0" w14:textId="77777777" w:rsidTr="002949BF">
        <w:tc>
          <w:tcPr>
            <w:tcW w:w="2143" w:type="dxa"/>
          </w:tcPr>
          <w:p w14:paraId="6AE6E4C3" w14:textId="77777777" w:rsidR="003B7D91" w:rsidRPr="003B7D91" w:rsidRDefault="003B7D91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36E30075" w14:textId="2D7C05CA" w:rsidR="003B7D91" w:rsidRPr="002949BF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Demokratie-Defizit: </w:t>
            </w:r>
            <w:r w:rsidRPr="00303C33">
              <w:rPr>
                <w:b/>
                <w:bCs/>
                <w:sz w:val="18"/>
                <w:szCs w:val="18"/>
              </w:rPr>
              <w:t>Geflüchtete dürfen nicht wählen</w:t>
            </w:r>
          </w:p>
        </w:tc>
        <w:tc>
          <w:tcPr>
            <w:tcW w:w="4273" w:type="dxa"/>
          </w:tcPr>
          <w:p w14:paraId="3D954678" w14:textId="571183FA" w:rsidR="003B7D91" w:rsidRPr="002949BF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Wahlrecht – mindestens bei Kommunalwahlen – für alle</w:t>
            </w:r>
          </w:p>
        </w:tc>
      </w:tr>
      <w:tr w:rsidR="00511184" w:rsidRPr="002949BF" w14:paraId="13B08CF1" w14:textId="77777777" w:rsidTr="002949BF">
        <w:tc>
          <w:tcPr>
            <w:tcW w:w="2143" w:type="dxa"/>
          </w:tcPr>
          <w:p w14:paraId="3573DF8D" w14:textId="77777777" w:rsidR="00511184" w:rsidRPr="003B7D91" w:rsidRDefault="00511184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1CF49E5" w14:textId="77777777" w:rsidR="00511184" w:rsidRDefault="00511184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vielen Landkreisen fehlen </w:t>
            </w:r>
            <w:proofErr w:type="spellStart"/>
            <w:proofErr w:type="gramStart"/>
            <w:r w:rsidRPr="00303C33">
              <w:rPr>
                <w:b/>
                <w:bCs/>
                <w:sz w:val="18"/>
                <w:szCs w:val="18"/>
              </w:rPr>
              <w:t>Ausländer:innen</w:t>
            </w:r>
            <w:proofErr w:type="gramEnd"/>
            <w:r w:rsidRPr="00303C33">
              <w:rPr>
                <w:b/>
                <w:bCs/>
                <w:sz w:val="18"/>
                <w:szCs w:val="18"/>
              </w:rPr>
              <w:t>-Beiräte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9540541" w14:textId="17332CE0" w:rsidR="00511184" w:rsidRDefault="00511184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1930B7FF" w14:textId="422A1D8C" w:rsidR="00511184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Gründung von Beiräten fördern! -</w:t>
            </w:r>
          </w:p>
          <w:p w14:paraId="675A7111" w14:textId="2C281815" w:rsidR="00511184" w:rsidRPr="00511184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1184">
              <w:rPr>
                <w:rFonts w:asciiTheme="minorHAnsi" w:hAnsiTheme="minorHAnsi" w:cstheme="minorHAnsi"/>
                <w:sz w:val="18"/>
                <w:szCs w:val="18"/>
              </w:rPr>
              <w:t xml:space="preserve">Menschen, die sich in Beiräten engagieren, haben Zugang zum </w:t>
            </w:r>
            <w:proofErr w:type="spellStart"/>
            <w:r w:rsidRPr="00511184">
              <w:rPr>
                <w:rFonts w:asciiTheme="minorHAnsi" w:hAnsiTheme="minorHAnsi" w:cstheme="minorHAnsi"/>
                <w:sz w:val="18"/>
                <w:szCs w:val="18"/>
              </w:rPr>
              <w:t>polit</w:t>
            </w:r>
            <w:proofErr w:type="spellEnd"/>
            <w:r w:rsidRPr="00511184">
              <w:rPr>
                <w:rFonts w:asciiTheme="minorHAnsi" w:hAnsiTheme="minorHAnsi" w:cstheme="minorHAnsi"/>
                <w:sz w:val="18"/>
                <w:szCs w:val="18"/>
              </w:rPr>
              <w:t>. Geschehen.</w:t>
            </w:r>
          </w:p>
        </w:tc>
      </w:tr>
      <w:tr w:rsidR="00511184" w:rsidRPr="002949BF" w14:paraId="0E04B7B4" w14:textId="77777777" w:rsidTr="002949BF">
        <w:tc>
          <w:tcPr>
            <w:tcW w:w="2143" w:type="dxa"/>
          </w:tcPr>
          <w:p w14:paraId="698EC694" w14:textId="18F75A36" w:rsidR="00511184" w:rsidRPr="003B7D91" w:rsidRDefault="00A61FF8" w:rsidP="0090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Aufnahme</w:t>
            </w:r>
          </w:p>
        </w:tc>
        <w:tc>
          <w:tcPr>
            <w:tcW w:w="3381" w:type="dxa"/>
          </w:tcPr>
          <w:p w14:paraId="25651719" w14:textId="77777777" w:rsidR="00511184" w:rsidRDefault="00511184" w:rsidP="00906AFA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</w:tcPr>
          <w:p w14:paraId="3233F32C" w14:textId="77777777" w:rsidR="00511184" w:rsidRPr="002949BF" w:rsidRDefault="00511184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184" w:rsidRPr="002949BF" w14:paraId="43F151DE" w14:textId="77777777" w:rsidTr="002949BF">
        <w:tc>
          <w:tcPr>
            <w:tcW w:w="2143" w:type="dxa"/>
          </w:tcPr>
          <w:p w14:paraId="60FF796C" w14:textId="77777777" w:rsidR="00511184" w:rsidRPr="003B7D91" w:rsidRDefault="00511184" w:rsidP="00906AFA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14:paraId="1CEADE6F" w14:textId="77777777" w:rsidR="00A61FF8" w:rsidRDefault="00A61FF8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einigen Städten in Sachsen-Anhalt sind </w:t>
            </w:r>
            <w:r w:rsidRPr="00303C33">
              <w:rPr>
                <w:b/>
                <w:bCs/>
                <w:sz w:val="18"/>
                <w:szCs w:val="18"/>
              </w:rPr>
              <w:t>Termine der Ausländerbehörden</w:t>
            </w:r>
            <w:r>
              <w:rPr>
                <w:sz w:val="18"/>
                <w:szCs w:val="18"/>
              </w:rPr>
              <w:t xml:space="preserve"> nur mit langen Wartezeiten zu bekommen. (Aussage der La-Hauptstadt MD vom 17.08.21: z.Z. werden Einbürgerungs-anträge aus dem 1. und 2. Quartal 2019 geprüft. Wartezeit mehr als zwei Jahre...)</w:t>
            </w:r>
          </w:p>
          <w:p w14:paraId="0B0201AF" w14:textId="77777777" w:rsidR="00A61FF8" w:rsidRDefault="00A61FF8" w:rsidP="00906AFA">
            <w:pPr>
              <w:rPr>
                <w:sz w:val="18"/>
                <w:szCs w:val="18"/>
              </w:rPr>
            </w:pPr>
          </w:p>
          <w:p w14:paraId="00B5818E" w14:textId="77777777" w:rsidR="0040397F" w:rsidRDefault="00A61FF8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 Anträgen zur Verlängerung einer Aufenthaltserlaubnis </w:t>
            </w:r>
            <w:r w:rsidR="0040397F">
              <w:rPr>
                <w:sz w:val="18"/>
                <w:szCs w:val="18"/>
              </w:rPr>
              <w:t>6 bis 8 Wochen.</w:t>
            </w:r>
          </w:p>
          <w:p w14:paraId="4FE16A0E" w14:textId="77777777" w:rsidR="0040397F" w:rsidRDefault="0040397F" w:rsidP="00906AFA">
            <w:pPr>
              <w:rPr>
                <w:sz w:val="18"/>
                <w:szCs w:val="18"/>
              </w:rPr>
            </w:pPr>
          </w:p>
          <w:p w14:paraId="43E218BF" w14:textId="2A9E037B" w:rsidR="00511184" w:rsidRDefault="0040397F" w:rsidP="0090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Aufenthaltsgesetz sind ca. 110 Erteilungsgrundlagen vorgegeben...</w:t>
            </w:r>
            <w:r w:rsidR="00A61F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</w:tcPr>
          <w:p w14:paraId="795F418A" w14:textId="0AF84F91" w:rsidR="00511184" w:rsidRDefault="00A61FF8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Personal-Aufstockung.</w:t>
            </w:r>
          </w:p>
          <w:p w14:paraId="731124E5" w14:textId="73C1605F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9B0E07" w14:textId="43760393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400DC" w14:textId="7A51C55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BCCFB" w14:textId="15C38C2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3AAC1" w14:textId="7E1A5CA4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0F810" w14:textId="27195AA7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B76E2B" w14:textId="220A35A0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B7F1F8" w14:textId="37CAB5CC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AD32F1" w14:textId="6D882D9A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4A5612" w14:textId="6AD4C462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EC741" w14:textId="535C4533" w:rsidR="0040397F" w:rsidRDefault="0040397F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Senkung der Vorgaben!</w:t>
            </w:r>
          </w:p>
          <w:p w14:paraId="53DC4289" w14:textId="52FE1B04" w:rsidR="00A61FF8" w:rsidRPr="002949BF" w:rsidRDefault="00A61FF8" w:rsidP="00906AF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FC5073" w14:textId="3CA75845" w:rsidR="00461554" w:rsidRPr="002949BF" w:rsidRDefault="00461554">
      <w:pPr>
        <w:rPr>
          <w:sz w:val="18"/>
          <w:szCs w:val="18"/>
        </w:rPr>
      </w:pPr>
    </w:p>
    <w:p w14:paraId="7AF218B8" w14:textId="77777777" w:rsidR="00461554" w:rsidRDefault="00461554"/>
    <w:p w14:paraId="0EDE66CC" w14:textId="33DCED81" w:rsidR="00461554" w:rsidRDefault="00461554">
      <w:r>
        <w:tab/>
      </w:r>
    </w:p>
    <w:sectPr w:rsidR="00461554" w:rsidSect="00906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4"/>
    <w:rsid w:val="002949BF"/>
    <w:rsid w:val="00303C33"/>
    <w:rsid w:val="0034262D"/>
    <w:rsid w:val="003B7D91"/>
    <w:rsid w:val="0040397F"/>
    <w:rsid w:val="00461554"/>
    <w:rsid w:val="00511184"/>
    <w:rsid w:val="00906AFA"/>
    <w:rsid w:val="00930DEA"/>
    <w:rsid w:val="00A45BD2"/>
    <w:rsid w:val="00A61FF8"/>
    <w:rsid w:val="00B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E0658"/>
  <w15:chartTrackingRefBased/>
  <w15:docId w15:val="{820C4FCA-9570-D64E-B17D-0089430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1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46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Sternal</dc:creator>
  <cp:keywords/>
  <dc:description/>
  <cp:lastModifiedBy>Raimund Sternal</cp:lastModifiedBy>
  <cp:revision>5</cp:revision>
  <dcterms:created xsi:type="dcterms:W3CDTF">2022-11-11T10:50:00Z</dcterms:created>
  <dcterms:modified xsi:type="dcterms:W3CDTF">2022-11-14T16:27:00Z</dcterms:modified>
</cp:coreProperties>
</file>